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72866">
        <w:rPr>
          <w:rFonts w:cs="Calibri"/>
          <w:b/>
          <w:i/>
        </w:rPr>
        <w:t>Stypendia doktorskie dla cudzoziemców</w:t>
      </w:r>
      <w:r w:rsidR="00272866">
        <w:rPr>
          <w:rFonts w:cs="Calibri"/>
        </w:rPr>
        <w:t xml:space="preserve"> </w:t>
      </w:r>
      <w:r w:rsidRPr="00CA424B">
        <w:rPr>
          <w:rFonts w:cs="Calibri"/>
        </w:rPr>
        <w:t>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 xml:space="preserve">17 grudnia 2013 r. w sprawie Europejskiego Funduszu Społecznego i uchylającego rozporządzenie Rady (WE) nr 1081/2006 (Dz. Urz. UE L 347 z 20.12.2013, str. 470,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lastRenderedPageBreak/>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256409">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72866">
        <w:rPr>
          <w:rFonts w:cs="Calibri"/>
          <w:b/>
          <w:i/>
        </w:rPr>
        <w:t>Stypendia doktorskie dla cudzoziemców</w:t>
      </w:r>
      <w:r w:rsidR="00272866">
        <w:rPr>
          <w:rFonts w:cs="Calibri"/>
        </w:rPr>
        <w:t>,</w:t>
      </w:r>
      <w:r w:rsidRPr="00CA424B">
        <w:rPr>
          <w:rFonts w:cs="Calibri"/>
        </w:rPr>
        <w:t xml:space="preserve">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20328D" w:rsidRPr="0020328D">
        <w:rPr>
          <w:rFonts w:cs="Calibri"/>
          <w:b/>
          <w:i/>
        </w:rPr>
        <w:t>………………nazwa i adres uczelni ………………………………………</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w:t>
      </w:r>
      <w:r w:rsidR="001F2A90">
        <w:rPr>
          <w:rFonts w:cs="Calibri"/>
        </w:rPr>
        <w:t xml:space="preserve">ecznym otrzymania wsparcia, a </w:t>
      </w:r>
      <w:bookmarkStart w:id="0" w:name="_GoBack"/>
      <w:bookmarkEnd w:id="0"/>
      <w:r w:rsidRPr="00CA424B">
        <w:rPr>
          <w:rFonts w:cs="Calibri"/>
        </w:rPr>
        <w:t>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CA424B">
        <w:rPr>
          <w:rFonts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11 lipca 2014 r. o zasadach realizacji programów w zakresie polityki spójności finansowanych w perspektywie finansowej 2014–2020 (Dz. U. z 2017 r. poz. 1460, z </w:t>
      </w:r>
      <w:proofErr w:type="spellStart"/>
      <w:r w:rsidRPr="00CA424B">
        <w:rPr>
          <w:rFonts w:cs="Calibri"/>
        </w:rPr>
        <w:t>późn</w:t>
      </w:r>
      <w:proofErr w:type="spellEnd"/>
      <w:r w:rsidRPr="00CA424B">
        <w:rPr>
          <w:rFonts w:cs="Calibri"/>
        </w:rPr>
        <w:t>. zm.),</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ustawy z dnia 13 października 1998 r. o systemie ubezpieczeń społecznych (Dz. U. z  2017 r. poz. 1778, z </w:t>
      </w:r>
      <w:proofErr w:type="spellStart"/>
      <w:r w:rsidRPr="00CA424B">
        <w:rPr>
          <w:rFonts w:cs="Calibri"/>
        </w:rPr>
        <w:t>późn</w:t>
      </w:r>
      <w:proofErr w:type="spellEnd"/>
      <w:r w:rsidRPr="00CA424B">
        <w:rPr>
          <w:rFonts w:cs="Calibri"/>
        </w:rPr>
        <w:t>.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5E1ACB" w:rsidP="000658DF"/>
    <w:sectPr w:rsidR="005E1A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E45" w:rsidRDefault="00E80E45" w:rsidP="006500DA">
      <w:pPr>
        <w:spacing w:after="0" w:line="240" w:lineRule="auto"/>
      </w:pPr>
      <w:r>
        <w:separator/>
      </w:r>
    </w:p>
  </w:endnote>
  <w:endnote w:type="continuationSeparator" w:id="0">
    <w:p w:rsidR="00E80E45" w:rsidRDefault="00E80E45"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E45" w:rsidRDefault="00E80E45" w:rsidP="006500DA">
      <w:pPr>
        <w:spacing w:after="0" w:line="240" w:lineRule="auto"/>
      </w:pPr>
      <w:r>
        <w:separator/>
      </w:r>
    </w:p>
  </w:footnote>
  <w:footnote w:type="continuationSeparator" w:id="0">
    <w:p w:rsidR="00E80E45" w:rsidRDefault="00E80E45"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2FCC"/>
    <w:rsid w:val="000658DF"/>
    <w:rsid w:val="001F2A90"/>
    <w:rsid w:val="0020328D"/>
    <w:rsid w:val="00256409"/>
    <w:rsid w:val="00272866"/>
    <w:rsid w:val="002D440B"/>
    <w:rsid w:val="00526E9B"/>
    <w:rsid w:val="005E1ACB"/>
    <w:rsid w:val="006500DA"/>
    <w:rsid w:val="00714EB6"/>
    <w:rsid w:val="00CB6AF6"/>
    <w:rsid w:val="00DB772A"/>
    <w:rsid w:val="00E6679C"/>
    <w:rsid w:val="00E80E45"/>
    <w:rsid w:val="00EE3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2ED7"/>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7455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Bożena Łanda</cp:lastModifiedBy>
  <cp:revision>4</cp:revision>
  <cp:lastPrinted>2018-05-17T09:51:00Z</cp:lastPrinted>
  <dcterms:created xsi:type="dcterms:W3CDTF">2019-01-23T14:12:00Z</dcterms:created>
  <dcterms:modified xsi:type="dcterms:W3CDTF">2019-05-07T08:48:00Z</dcterms:modified>
</cp:coreProperties>
</file>