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E6" w:rsidRDefault="000C5F63" w:rsidP="000C5F63">
      <w:pPr>
        <w:tabs>
          <w:tab w:val="left" w:pos="3675"/>
        </w:tabs>
        <w:rPr>
          <w:rFonts w:ascii="Lato Light" w:hAnsi="Lato Light"/>
          <w:b/>
          <w:sz w:val="32"/>
          <w:szCs w:val="32"/>
        </w:rPr>
      </w:pPr>
      <w:r>
        <w:rPr>
          <w:rFonts w:ascii="Lato Light" w:hAnsi="Lato Light"/>
          <w:b/>
          <w:sz w:val="32"/>
          <w:szCs w:val="32"/>
        </w:rPr>
        <w:tab/>
      </w:r>
    </w:p>
    <w:p w:rsidR="00521F10" w:rsidRPr="00AD4B80" w:rsidRDefault="00521F10" w:rsidP="00521F10">
      <w:pPr>
        <w:shd w:val="clear" w:color="auto" w:fill="FFFFFF"/>
        <w:spacing w:before="120" w:after="165" w:line="240" w:lineRule="auto"/>
        <w:jc w:val="center"/>
        <w:outlineLvl w:val="1"/>
        <w:rPr>
          <w:rFonts w:ascii="Lato Light" w:eastAsia="Times New Roman" w:hAnsi="Lato Light" w:cs="Arial"/>
          <w:b/>
          <w:color w:val="333333"/>
          <w:sz w:val="32"/>
          <w:szCs w:val="28"/>
          <w:lang w:eastAsia="pl-PL"/>
        </w:rPr>
      </w:pPr>
    </w:p>
    <w:p w:rsidR="00521F10" w:rsidRPr="0047475F" w:rsidRDefault="00521F10" w:rsidP="00521F10">
      <w:pPr>
        <w:shd w:val="clear" w:color="auto" w:fill="FFFFFF"/>
        <w:spacing w:before="120" w:after="165" w:line="240" w:lineRule="auto"/>
        <w:jc w:val="center"/>
        <w:outlineLvl w:val="1"/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</w:pPr>
      <w:r w:rsidRPr="0047475F"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  <w:t>Ramowy program</w:t>
      </w:r>
    </w:p>
    <w:p w:rsidR="00AD4B80" w:rsidRPr="0047475F" w:rsidRDefault="00106479" w:rsidP="00AD4B80">
      <w:pPr>
        <w:shd w:val="clear" w:color="auto" w:fill="FFFFFF"/>
        <w:spacing w:before="120" w:after="120" w:line="240" w:lineRule="auto"/>
        <w:jc w:val="center"/>
        <w:outlineLvl w:val="1"/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</w:pPr>
      <w:r w:rsidRPr="0047475F"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  <w:t>Webinarium</w:t>
      </w:r>
      <w:r w:rsidR="00BF2905" w:rsidRPr="0047475F"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  <w:t xml:space="preserve"> dla </w:t>
      </w:r>
      <w:r w:rsidR="00AD4B80" w:rsidRPr="0047475F"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  <w:t xml:space="preserve">Wnioskodawców zainteresowanych </w:t>
      </w:r>
    </w:p>
    <w:p w:rsidR="00A2602E" w:rsidRPr="0047475F" w:rsidRDefault="00AD4B80" w:rsidP="00AD4B80">
      <w:pPr>
        <w:shd w:val="clear" w:color="auto" w:fill="FFFFFF"/>
        <w:spacing w:before="120" w:after="240" w:line="240" w:lineRule="auto"/>
        <w:jc w:val="center"/>
        <w:outlineLvl w:val="1"/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</w:pPr>
      <w:r w:rsidRPr="0047475F"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  <w:t xml:space="preserve">naborem do </w:t>
      </w:r>
      <w:r w:rsidR="00BF2905" w:rsidRPr="0047475F"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  <w:t xml:space="preserve">Programu </w:t>
      </w:r>
      <w:r w:rsidRPr="0047475F">
        <w:rPr>
          <w:rFonts w:ascii="Lato Light" w:eastAsia="Times New Roman" w:hAnsi="Lato Light" w:cs="Arial"/>
          <w:b/>
          <w:i/>
          <w:color w:val="333333"/>
          <w:sz w:val="34"/>
          <w:szCs w:val="28"/>
          <w:lang w:eastAsia="pl-PL"/>
        </w:rPr>
        <w:t xml:space="preserve">Welcome to Poland </w:t>
      </w:r>
      <w:r w:rsidRPr="0047475F">
        <w:rPr>
          <w:rFonts w:ascii="Lato Light" w:eastAsia="Times New Roman" w:hAnsi="Lato Light" w:cs="Arial"/>
          <w:b/>
          <w:color w:val="333333"/>
          <w:sz w:val="34"/>
          <w:szCs w:val="28"/>
          <w:lang w:eastAsia="pl-PL"/>
        </w:rPr>
        <w:t>w 2020 r.</w:t>
      </w:r>
    </w:p>
    <w:p w:rsidR="00521F10" w:rsidRPr="00AD4B80" w:rsidRDefault="005703A2" w:rsidP="00106479">
      <w:pPr>
        <w:jc w:val="center"/>
        <w:rPr>
          <w:rFonts w:ascii="Lato Light" w:hAnsi="Lato Light" w:cstheme="minorHAnsi"/>
          <w:b/>
          <w:sz w:val="30"/>
          <w:szCs w:val="28"/>
        </w:rPr>
      </w:pPr>
      <w:r>
        <w:rPr>
          <w:rFonts w:ascii="Lato Light" w:hAnsi="Lato Light" w:cstheme="minorHAnsi"/>
          <w:b/>
          <w:sz w:val="30"/>
          <w:szCs w:val="28"/>
        </w:rPr>
        <w:t>01</w:t>
      </w:r>
      <w:r w:rsidR="00AD4B80" w:rsidRPr="00AD4B80">
        <w:rPr>
          <w:rFonts w:ascii="Lato Light" w:hAnsi="Lato Light" w:cstheme="minorHAnsi"/>
          <w:b/>
          <w:sz w:val="30"/>
          <w:szCs w:val="28"/>
        </w:rPr>
        <w:t xml:space="preserve"> </w:t>
      </w:r>
      <w:r>
        <w:rPr>
          <w:rFonts w:ascii="Lato Light" w:hAnsi="Lato Light" w:cstheme="minorHAnsi"/>
          <w:b/>
          <w:sz w:val="30"/>
          <w:szCs w:val="28"/>
        </w:rPr>
        <w:t>grudnia</w:t>
      </w:r>
      <w:r w:rsidR="00106479" w:rsidRPr="00AD4B80">
        <w:rPr>
          <w:rFonts w:ascii="Lato Light" w:hAnsi="Lato Light" w:cstheme="minorHAnsi"/>
          <w:b/>
          <w:sz w:val="30"/>
          <w:szCs w:val="28"/>
        </w:rPr>
        <w:t xml:space="preserve"> 20</w:t>
      </w:r>
      <w:r w:rsidR="00AD4B80" w:rsidRPr="00AD4B80">
        <w:rPr>
          <w:rFonts w:ascii="Lato Light" w:hAnsi="Lato Light" w:cstheme="minorHAnsi"/>
          <w:b/>
          <w:sz w:val="30"/>
          <w:szCs w:val="28"/>
        </w:rPr>
        <w:t>20</w:t>
      </w:r>
      <w:r w:rsidR="00106479" w:rsidRPr="00AD4B80">
        <w:rPr>
          <w:rFonts w:ascii="Lato Light" w:hAnsi="Lato Light" w:cstheme="minorHAnsi"/>
          <w:b/>
          <w:sz w:val="30"/>
          <w:szCs w:val="28"/>
        </w:rPr>
        <w:t xml:space="preserve"> r. </w:t>
      </w:r>
    </w:p>
    <w:p w:rsidR="00D0510B" w:rsidRPr="00AD4B80" w:rsidRDefault="00AD4B80" w:rsidP="00106479">
      <w:pPr>
        <w:jc w:val="center"/>
        <w:rPr>
          <w:rFonts w:ascii="Lato Light" w:hAnsi="Lato Light" w:cstheme="minorHAnsi"/>
          <w:b/>
          <w:sz w:val="30"/>
          <w:szCs w:val="28"/>
        </w:rPr>
      </w:pPr>
      <w:r w:rsidRPr="00AD4B80">
        <w:rPr>
          <w:rFonts w:ascii="Lato Light" w:hAnsi="Lato Light" w:cstheme="minorHAnsi"/>
          <w:b/>
          <w:sz w:val="30"/>
          <w:szCs w:val="28"/>
        </w:rPr>
        <w:t>start o godz. 11</w:t>
      </w:r>
      <w:r w:rsidR="00106479" w:rsidRPr="00AD4B80">
        <w:rPr>
          <w:rFonts w:ascii="Lato Light" w:hAnsi="Lato Light" w:cstheme="minorHAnsi"/>
          <w:b/>
          <w:sz w:val="30"/>
          <w:szCs w:val="28"/>
        </w:rPr>
        <w:t>:00</w:t>
      </w:r>
    </w:p>
    <w:p w:rsidR="00106479" w:rsidRPr="00106479" w:rsidRDefault="00106479" w:rsidP="00106479">
      <w:pPr>
        <w:jc w:val="center"/>
        <w:rPr>
          <w:rFonts w:ascii="Lato Light" w:hAnsi="Lato Light" w:cstheme="minorHAns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48"/>
        <w:gridCol w:w="8053"/>
      </w:tblGrid>
      <w:tr w:rsidR="00BF52E6" w:rsidRPr="00AD4B80" w:rsidTr="001D5FF0">
        <w:trPr>
          <w:trHeight w:val="693"/>
        </w:trPr>
        <w:tc>
          <w:tcPr>
            <w:tcW w:w="2148" w:type="dxa"/>
            <w:vAlign w:val="center"/>
          </w:tcPr>
          <w:p w:rsidR="00BF52E6" w:rsidRPr="00AD4B80" w:rsidRDefault="00AD4B80" w:rsidP="00FA262E">
            <w:pPr>
              <w:jc w:val="center"/>
              <w:rPr>
                <w:rFonts w:ascii="Lato Light" w:hAnsi="Lato Light"/>
                <w:b/>
                <w:sz w:val="26"/>
                <w:szCs w:val="26"/>
              </w:rPr>
            </w:pPr>
            <w:r w:rsidRPr="00AD4B80">
              <w:rPr>
                <w:rFonts w:ascii="Lato Light" w:hAnsi="Lato Light"/>
                <w:b/>
                <w:sz w:val="26"/>
                <w:szCs w:val="26"/>
              </w:rPr>
              <w:t>11</w:t>
            </w:r>
            <w:r w:rsidR="00BF2905" w:rsidRPr="00AD4B80">
              <w:rPr>
                <w:rFonts w:ascii="Lato Light" w:hAnsi="Lato Light"/>
                <w:b/>
                <w:sz w:val="26"/>
                <w:szCs w:val="26"/>
              </w:rPr>
              <w:t>:00</w:t>
            </w:r>
            <w:r w:rsidRPr="00AD4B80">
              <w:rPr>
                <w:rFonts w:ascii="Lato Light" w:hAnsi="Lato Light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053" w:type="dxa"/>
            <w:vAlign w:val="center"/>
          </w:tcPr>
          <w:p w:rsidR="00317347" w:rsidRPr="00AD4B80" w:rsidRDefault="00106479" w:rsidP="00FA262E">
            <w:pPr>
              <w:rPr>
                <w:rFonts w:ascii="Lato Light" w:hAnsi="Lato Light"/>
                <w:sz w:val="26"/>
                <w:szCs w:val="26"/>
              </w:rPr>
            </w:pPr>
            <w:r w:rsidRPr="00AD4B80">
              <w:rPr>
                <w:rFonts w:ascii="Lato Light" w:hAnsi="Lato Light"/>
                <w:sz w:val="26"/>
                <w:szCs w:val="26"/>
              </w:rPr>
              <w:t>Rozpoczęcie webinarium i przywitanie uczestników</w:t>
            </w:r>
          </w:p>
        </w:tc>
      </w:tr>
      <w:tr w:rsidR="00BF2905" w:rsidRPr="00AD4B80" w:rsidTr="001D5FF0">
        <w:trPr>
          <w:trHeight w:val="2692"/>
        </w:trPr>
        <w:tc>
          <w:tcPr>
            <w:tcW w:w="2148" w:type="dxa"/>
            <w:vAlign w:val="center"/>
          </w:tcPr>
          <w:p w:rsidR="00BF2905" w:rsidRPr="00AD4B80" w:rsidRDefault="00AD4B80" w:rsidP="00AD4B80">
            <w:pPr>
              <w:jc w:val="center"/>
              <w:rPr>
                <w:rFonts w:ascii="Lato Light" w:hAnsi="Lato Light"/>
                <w:b/>
                <w:sz w:val="26"/>
                <w:szCs w:val="26"/>
              </w:rPr>
            </w:pPr>
            <w:r w:rsidRPr="00AD4B80">
              <w:rPr>
                <w:rFonts w:ascii="Lato Light" w:hAnsi="Lato Light"/>
                <w:b/>
                <w:sz w:val="26"/>
                <w:szCs w:val="26"/>
              </w:rPr>
              <w:t>11</w:t>
            </w:r>
            <w:r w:rsidR="00106479" w:rsidRPr="00AD4B80">
              <w:rPr>
                <w:rFonts w:ascii="Lato Light" w:hAnsi="Lato Light"/>
                <w:b/>
                <w:sz w:val="26"/>
                <w:szCs w:val="26"/>
              </w:rPr>
              <w:t>:05</w:t>
            </w:r>
            <w:r w:rsidR="008577F5" w:rsidRPr="00AD4B80">
              <w:rPr>
                <w:rFonts w:ascii="Lato Light" w:hAnsi="Lato Light"/>
                <w:b/>
                <w:sz w:val="26"/>
                <w:szCs w:val="26"/>
              </w:rPr>
              <w:t xml:space="preserve"> – 1</w:t>
            </w:r>
            <w:r>
              <w:rPr>
                <w:rFonts w:ascii="Lato Light" w:hAnsi="Lato Light"/>
                <w:b/>
                <w:sz w:val="26"/>
                <w:szCs w:val="26"/>
              </w:rPr>
              <w:t>2</w:t>
            </w:r>
            <w:r w:rsidR="008577F5" w:rsidRPr="00AD4B80">
              <w:rPr>
                <w:rFonts w:ascii="Lato Light" w:hAnsi="Lato Light"/>
                <w:b/>
                <w:sz w:val="26"/>
                <w:szCs w:val="26"/>
              </w:rPr>
              <w:t>:</w:t>
            </w:r>
            <w:r w:rsidR="0047475F">
              <w:rPr>
                <w:rFonts w:ascii="Lato Light" w:hAnsi="Lato Light"/>
                <w:b/>
                <w:sz w:val="26"/>
                <w:szCs w:val="26"/>
              </w:rPr>
              <w:t>30</w:t>
            </w:r>
          </w:p>
        </w:tc>
        <w:tc>
          <w:tcPr>
            <w:tcW w:w="8053" w:type="dxa"/>
            <w:vAlign w:val="center"/>
          </w:tcPr>
          <w:p w:rsidR="001D5FF0" w:rsidRPr="00AD4B80" w:rsidRDefault="001D5FF0" w:rsidP="00C06A8E">
            <w:pPr>
              <w:jc w:val="both"/>
              <w:rPr>
                <w:rFonts w:ascii="Lato Light" w:hAnsi="Lato Light"/>
                <w:color w:val="FF0000"/>
                <w:sz w:val="26"/>
                <w:szCs w:val="26"/>
              </w:rPr>
            </w:pPr>
          </w:p>
          <w:p w:rsidR="00BF2905" w:rsidRPr="0047475F" w:rsidRDefault="00AD4B80" w:rsidP="00C06A8E">
            <w:pPr>
              <w:jc w:val="both"/>
              <w:rPr>
                <w:rFonts w:ascii="Lato Light" w:hAnsi="Lato Light"/>
                <w:b/>
                <w:color w:val="FF0000"/>
                <w:sz w:val="26"/>
                <w:szCs w:val="26"/>
              </w:rPr>
            </w:pPr>
            <w:r w:rsidRPr="0047475F">
              <w:rPr>
                <w:rFonts w:ascii="Lato Light" w:hAnsi="Lato Light"/>
                <w:b/>
                <w:color w:val="FF0000"/>
                <w:sz w:val="26"/>
                <w:szCs w:val="26"/>
              </w:rPr>
              <w:t>Informacje o naborze do Programu Welcome to Poland w 2020 r.</w:t>
            </w:r>
          </w:p>
          <w:p w:rsidR="0047475F" w:rsidRDefault="0047475F" w:rsidP="00AD4B80">
            <w:pPr>
              <w:rPr>
                <w:rFonts w:ascii="Lato Light" w:hAnsi="Lato Light"/>
                <w:i/>
                <w:sz w:val="26"/>
                <w:szCs w:val="26"/>
              </w:rPr>
            </w:pPr>
          </w:p>
          <w:p w:rsidR="0047475F" w:rsidRP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>Wprowadzenie</w:t>
            </w:r>
          </w:p>
          <w:p w:rsidR="0047475F" w:rsidRP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>Cele Programu</w:t>
            </w:r>
            <w:r>
              <w:rPr>
                <w:rFonts w:ascii="Lato Light" w:hAnsi="Lato Light"/>
                <w:sz w:val="26"/>
                <w:szCs w:val="26"/>
              </w:rPr>
              <w:t xml:space="preserve"> Welcome to Poland</w:t>
            </w:r>
          </w:p>
          <w:p w:rsidR="0047475F" w:rsidRP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>Uprawnieni Wnioskodawcy</w:t>
            </w:r>
          </w:p>
          <w:p w:rsidR="0047475F" w:rsidRP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>Uprawnione działania</w:t>
            </w:r>
          </w:p>
          <w:p w:rsid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>Koszty kwalifikowalne i niekwalifikowalne</w:t>
            </w:r>
          </w:p>
          <w:p w:rsidR="0047475F" w:rsidRP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>Finansowanie projektu – schemat A, B</w:t>
            </w:r>
          </w:p>
          <w:p w:rsidR="0047475F" w:rsidRP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>Raportowanie</w:t>
            </w:r>
          </w:p>
          <w:p w:rsidR="0047475F" w:rsidRP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>Harmonogram naboru</w:t>
            </w:r>
          </w:p>
          <w:p w:rsidR="0047475F" w:rsidRP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 xml:space="preserve">Przygotowanie i </w:t>
            </w:r>
            <w:r>
              <w:rPr>
                <w:rFonts w:ascii="Lato Light" w:hAnsi="Lato Light"/>
                <w:sz w:val="26"/>
                <w:szCs w:val="26"/>
              </w:rPr>
              <w:t>złożenie</w:t>
            </w:r>
            <w:r w:rsidRPr="0047475F">
              <w:rPr>
                <w:rFonts w:ascii="Lato Light" w:hAnsi="Lato Light"/>
                <w:sz w:val="26"/>
                <w:szCs w:val="26"/>
              </w:rPr>
              <w:t xml:space="preserve"> wniosku</w:t>
            </w:r>
            <w:r>
              <w:rPr>
                <w:rFonts w:ascii="Lato Light" w:hAnsi="Lato Light"/>
                <w:sz w:val="26"/>
                <w:szCs w:val="26"/>
              </w:rPr>
              <w:t xml:space="preserve"> w systemie NAWA</w:t>
            </w:r>
          </w:p>
          <w:p w:rsidR="0047475F" w:rsidRDefault="0047475F" w:rsidP="0047475F">
            <w:pPr>
              <w:rPr>
                <w:rFonts w:ascii="Lato Light" w:hAnsi="Lato Light"/>
                <w:sz w:val="26"/>
                <w:szCs w:val="26"/>
              </w:rPr>
            </w:pPr>
            <w:r w:rsidRPr="0047475F">
              <w:rPr>
                <w:rFonts w:ascii="Lato Light" w:hAnsi="Lato Light"/>
                <w:sz w:val="26"/>
                <w:szCs w:val="26"/>
              </w:rPr>
              <w:t>Ocena wniosków</w:t>
            </w:r>
          </w:p>
          <w:p w:rsidR="00AD4B80" w:rsidRPr="00AD4B80" w:rsidRDefault="00AD4B80" w:rsidP="00AD4B80">
            <w:pPr>
              <w:rPr>
                <w:rFonts w:ascii="Lato Light" w:hAnsi="Lato Light"/>
                <w:i/>
                <w:sz w:val="26"/>
                <w:szCs w:val="26"/>
              </w:rPr>
            </w:pPr>
          </w:p>
        </w:tc>
      </w:tr>
      <w:tr w:rsidR="00AD4B80" w:rsidRPr="00AD4B80" w:rsidTr="00AD4B80">
        <w:trPr>
          <w:trHeight w:val="1565"/>
        </w:trPr>
        <w:tc>
          <w:tcPr>
            <w:tcW w:w="2148" w:type="dxa"/>
            <w:vAlign w:val="center"/>
          </w:tcPr>
          <w:p w:rsidR="00AD4B80" w:rsidRPr="00AD4B80" w:rsidRDefault="00AD4B80" w:rsidP="00AD4B80">
            <w:pPr>
              <w:jc w:val="center"/>
              <w:rPr>
                <w:rFonts w:ascii="Lato Light" w:hAnsi="Lato Light"/>
                <w:b/>
                <w:sz w:val="26"/>
                <w:szCs w:val="26"/>
              </w:rPr>
            </w:pPr>
            <w:r>
              <w:rPr>
                <w:rFonts w:ascii="Lato Light" w:hAnsi="Lato Light"/>
                <w:b/>
                <w:sz w:val="26"/>
                <w:szCs w:val="26"/>
              </w:rPr>
              <w:t>12:</w:t>
            </w:r>
            <w:r w:rsidR="0047475F">
              <w:rPr>
                <w:rFonts w:ascii="Lato Light" w:hAnsi="Lato Light"/>
                <w:b/>
                <w:sz w:val="26"/>
                <w:szCs w:val="26"/>
              </w:rPr>
              <w:t>30</w:t>
            </w:r>
            <w:r w:rsidRPr="00AD4B80">
              <w:rPr>
                <w:rFonts w:ascii="Lato Light" w:hAnsi="Lato Light"/>
                <w:b/>
                <w:sz w:val="26"/>
                <w:szCs w:val="26"/>
              </w:rPr>
              <w:t xml:space="preserve"> – 1</w:t>
            </w:r>
            <w:r>
              <w:rPr>
                <w:rFonts w:ascii="Lato Light" w:hAnsi="Lato Light"/>
                <w:b/>
                <w:sz w:val="26"/>
                <w:szCs w:val="26"/>
              </w:rPr>
              <w:t>3</w:t>
            </w:r>
            <w:r w:rsidRPr="00AD4B80">
              <w:rPr>
                <w:rFonts w:ascii="Lato Light" w:hAnsi="Lato Light"/>
                <w:b/>
                <w:sz w:val="26"/>
                <w:szCs w:val="26"/>
              </w:rPr>
              <w:t>:00</w:t>
            </w:r>
          </w:p>
        </w:tc>
        <w:tc>
          <w:tcPr>
            <w:tcW w:w="8053" w:type="dxa"/>
            <w:vAlign w:val="center"/>
          </w:tcPr>
          <w:p w:rsidR="00AD4B80" w:rsidRPr="0047475F" w:rsidRDefault="00AD4B80" w:rsidP="00AD4B80">
            <w:pPr>
              <w:rPr>
                <w:rFonts w:ascii="Lato Light" w:hAnsi="Lato Light"/>
                <w:b/>
                <w:color w:val="FF0000"/>
                <w:sz w:val="26"/>
                <w:szCs w:val="26"/>
              </w:rPr>
            </w:pPr>
            <w:r w:rsidRPr="0047475F">
              <w:rPr>
                <w:rFonts w:ascii="Lato Light" w:hAnsi="Lato Light"/>
                <w:b/>
                <w:color w:val="FF0000"/>
                <w:sz w:val="26"/>
                <w:szCs w:val="26"/>
              </w:rPr>
              <w:t>Odpowiedzi na pytania</w:t>
            </w:r>
          </w:p>
          <w:p w:rsidR="0047475F" w:rsidRDefault="0047475F" w:rsidP="00AD4B80">
            <w:pPr>
              <w:rPr>
                <w:rFonts w:ascii="Lato Light" w:hAnsi="Lato Light"/>
                <w:color w:val="FF0000"/>
                <w:sz w:val="26"/>
                <w:szCs w:val="26"/>
              </w:rPr>
            </w:pPr>
          </w:p>
          <w:p w:rsidR="0047475F" w:rsidRPr="00AD4B80" w:rsidRDefault="0047475F" w:rsidP="0047475F">
            <w:pPr>
              <w:rPr>
                <w:rFonts w:ascii="Lato Light" w:hAnsi="Lato Light"/>
                <w:color w:val="FF0000"/>
                <w:sz w:val="26"/>
                <w:szCs w:val="26"/>
              </w:rPr>
            </w:pPr>
            <w:r>
              <w:rPr>
                <w:rFonts w:ascii="Lato Light" w:hAnsi="Lato Light"/>
                <w:sz w:val="26"/>
                <w:szCs w:val="26"/>
              </w:rPr>
              <w:t>Pytania i odpowiedzi (w formie czatu)</w:t>
            </w:r>
          </w:p>
        </w:tc>
      </w:tr>
    </w:tbl>
    <w:p w:rsidR="00BF52E6" w:rsidRDefault="00BF52E6" w:rsidP="00BF52E6">
      <w:pPr>
        <w:jc w:val="center"/>
        <w:rPr>
          <w:rFonts w:ascii="Lato Light" w:hAnsi="Lato Light"/>
          <w:b/>
          <w:sz w:val="32"/>
          <w:szCs w:val="32"/>
        </w:rPr>
      </w:pPr>
    </w:p>
    <w:p w:rsidR="0048071D" w:rsidRPr="00BF52E6" w:rsidRDefault="005F52F1" w:rsidP="005F52F1">
      <w:pPr>
        <w:jc w:val="both"/>
        <w:rPr>
          <w:rFonts w:ascii="Lato Light" w:hAnsi="Lato Light"/>
          <w:b/>
          <w:sz w:val="32"/>
          <w:szCs w:val="32"/>
        </w:rPr>
      </w:pPr>
      <w:r>
        <w:rPr>
          <w:rFonts w:ascii="Lato Light" w:hAnsi="Lato Light"/>
          <w:b/>
          <w:sz w:val="32"/>
          <w:szCs w:val="32"/>
        </w:rPr>
        <w:t xml:space="preserve">Uwaga: Przed webinarium uprzejmie prosimy uczestników o zapoznanie się </w:t>
      </w:r>
      <w:r>
        <w:rPr>
          <w:rFonts w:ascii="Lato Light" w:hAnsi="Lato Light"/>
          <w:b/>
          <w:sz w:val="32"/>
          <w:szCs w:val="32"/>
        </w:rPr>
        <w:br/>
        <w:t xml:space="preserve">z </w:t>
      </w:r>
      <w:hyperlink r:id="rId7" w:history="1">
        <w:r w:rsidRPr="005F52F1">
          <w:rPr>
            <w:rStyle w:val="Hipercze"/>
            <w:rFonts w:ascii="Lato Light" w:hAnsi="Lato Light"/>
            <w:b/>
            <w:sz w:val="32"/>
            <w:szCs w:val="32"/>
          </w:rPr>
          <w:t>odpow</w:t>
        </w:r>
        <w:bookmarkStart w:id="0" w:name="_GoBack"/>
        <w:bookmarkEnd w:id="0"/>
        <w:r w:rsidRPr="005F52F1">
          <w:rPr>
            <w:rStyle w:val="Hipercze"/>
            <w:rFonts w:ascii="Lato Light" w:hAnsi="Lato Light"/>
            <w:b/>
            <w:sz w:val="32"/>
            <w:szCs w:val="32"/>
          </w:rPr>
          <w:t>iedziami na najczęściej zadawane pytania</w:t>
        </w:r>
      </w:hyperlink>
      <w:r>
        <w:rPr>
          <w:rFonts w:ascii="Lato Light" w:hAnsi="Lato Light"/>
          <w:b/>
          <w:sz w:val="32"/>
          <w:szCs w:val="32"/>
        </w:rPr>
        <w:t xml:space="preserve"> odnośnie trwającego naboru do Programu Welcome to Poland.</w:t>
      </w:r>
    </w:p>
    <w:sectPr w:rsidR="0048071D" w:rsidRPr="00BF52E6" w:rsidSect="00106479">
      <w:headerReference w:type="default" r:id="rId8"/>
      <w:pgSz w:w="11906" w:h="16838" w:code="9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44" w:rsidRDefault="00CF2A44" w:rsidP="000C5F63">
      <w:pPr>
        <w:spacing w:after="0" w:line="240" w:lineRule="auto"/>
      </w:pPr>
      <w:r>
        <w:separator/>
      </w:r>
    </w:p>
  </w:endnote>
  <w:endnote w:type="continuationSeparator" w:id="0">
    <w:p w:rsidR="00CF2A44" w:rsidRDefault="00CF2A44" w:rsidP="000C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44" w:rsidRDefault="00CF2A44" w:rsidP="000C5F63">
      <w:pPr>
        <w:spacing w:after="0" w:line="240" w:lineRule="auto"/>
      </w:pPr>
      <w:r>
        <w:separator/>
      </w:r>
    </w:p>
  </w:footnote>
  <w:footnote w:type="continuationSeparator" w:id="0">
    <w:p w:rsidR="00CF2A44" w:rsidRDefault="00CF2A44" w:rsidP="000C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63" w:rsidRDefault="00106479" w:rsidP="00106479">
    <w:pPr>
      <w:pStyle w:val="Nagwek"/>
    </w:pPr>
    <w:r>
      <w:rPr>
        <w:noProof/>
        <w:lang w:eastAsia="pl-PL"/>
      </w:rPr>
      <w:drawing>
        <wp:inline distT="0" distB="0" distL="0" distR="0" wp14:anchorId="04A88CB5" wp14:editId="512ABD51">
          <wp:extent cx="2554605" cy="3289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E6"/>
    <w:rsid w:val="00060188"/>
    <w:rsid w:val="000B1AA9"/>
    <w:rsid w:val="000C5F63"/>
    <w:rsid w:val="000D4CA0"/>
    <w:rsid w:val="00106479"/>
    <w:rsid w:val="0015202D"/>
    <w:rsid w:val="001D5FF0"/>
    <w:rsid w:val="002C10E1"/>
    <w:rsid w:val="002C6B68"/>
    <w:rsid w:val="00317347"/>
    <w:rsid w:val="00404AD7"/>
    <w:rsid w:val="00411B6F"/>
    <w:rsid w:val="00472ECC"/>
    <w:rsid w:val="0047475F"/>
    <w:rsid w:val="0048071D"/>
    <w:rsid w:val="004A2991"/>
    <w:rsid w:val="004E1FE6"/>
    <w:rsid w:val="00521F10"/>
    <w:rsid w:val="005703A2"/>
    <w:rsid w:val="005A5A4F"/>
    <w:rsid w:val="005F52F1"/>
    <w:rsid w:val="00615979"/>
    <w:rsid w:val="006C3904"/>
    <w:rsid w:val="007E4F92"/>
    <w:rsid w:val="008443D1"/>
    <w:rsid w:val="008577F5"/>
    <w:rsid w:val="00866B0F"/>
    <w:rsid w:val="008C4A4D"/>
    <w:rsid w:val="00980049"/>
    <w:rsid w:val="009B3C74"/>
    <w:rsid w:val="009C6A66"/>
    <w:rsid w:val="00A218CD"/>
    <w:rsid w:val="00A2602E"/>
    <w:rsid w:val="00A32BFE"/>
    <w:rsid w:val="00AC02BA"/>
    <w:rsid w:val="00AD4B80"/>
    <w:rsid w:val="00B23F4A"/>
    <w:rsid w:val="00BF2905"/>
    <w:rsid w:val="00BF52E6"/>
    <w:rsid w:val="00C06A8E"/>
    <w:rsid w:val="00C15556"/>
    <w:rsid w:val="00CE1B72"/>
    <w:rsid w:val="00CF2A44"/>
    <w:rsid w:val="00D0510B"/>
    <w:rsid w:val="00D52555"/>
    <w:rsid w:val="00DA5415"/>
    <w:rsid w:val="00DA5769"/>
    <w:rsid w:val="00E116BA"/>
    <w:rsid w:val="00F11F85"/>
    <w:rsid w:val="00FA262E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086F9-85E0-4AF2-91A5-9D48D96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75F"/>
  </w:style>
  <w:style w:type="paragraph" w:styleId="Nagwek2">
    <w:name w:val="heading 2"/>
    <w:basedOn w:val="Normalny"/>
    <w:link w:val="Nagwek2Znak"/>
    <w:uiPriority w:val="9"/>
    <w:qFormat/>
    <w:rsid w:val="00BF2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F29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F63"/>
  </w:style>
  <w:style w:type="paragraph" w:styleId="Stopka">
    <w:name w:val="footer"/>
    <w:basedOn w:val="Normalny"/>
    <w:link w:val="StopkaZnak"/>
    <w:uiPriority w:val="99"/>
    <w:unhideWhenUsed/>
    <w:rsid w:val="000C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F63"/>
  </w:style>
  <w:style w:type="paragraph" w:styleId="Tekstdymka">
    <w:name w:val="Balloon Text"/>
    <w:basedOn w:val="Normalny"/>
    <w:link w:val="TekstdymkaZnak"/>
    <w:uiPriority w:val="99"/>
    <w:semiHidden/>
    <w:unhideWhenUsed/>
    <w:rsid w:val="004E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4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2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52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2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423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wa.gov.pl/images/Welcome-to-Poland/Welcome-to-Poland_2020/WTP-2020---NAJCZESCIEJ-ZADAWANE-PYTANI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EFE2-3993-4B93-85E6-9EAFD784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Ewa Sołtysik</cp:lastModifiedBy>
  <cp:revision>2</cp:revision>
  <cp:lastPrinted>2018-11-26T09:48:00Z</cp:lastPrinted>
  <dcterms:created xsi:type="dcterms:W3CDTF">2020-11-23T13:17:00Z</dcterms:created>
  <dcterms:modified xsi:type="dcterms:W3CDTF">2020-11-23T13:17:00Z</dcterms:modified>
</cp:coreProperties>
</file>