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95" w:rsidRDefault="00005295" w:rsidP="00005295">
      <w:pPr>
        <w:jc w:val="center"/>
        <w:rPr>
          <w:color w:val="002060"/>
        </w:rPr>
      </w:pPr>
    </w:p>
    <w:tbl>
      <w:tblPr>
        <w:tblW w:w="10206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2562"/>
        <w:gridCol w:w="7097"/>
      </w:tblGrid>
      <w:tr w:rsidR="00005295" w:rsidTr="00005295"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95" w:rsidRDefault="00005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  <w:p w:rsidR="00005295" w:rsidRDefault="00005295">
            <w:pPr>
              <w:jc w:val="center"/>
              <w:rPr>
                <w:b/>
                <w:bCs/>
              </w:rPr>
            </w:pPr>
          </w:p>
        </w:tc>
        <w:tc>
          <w:tcPr>
            <w:tcW w:w="2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95" w:rsidRDefault="00005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załącznika</w:t>
            </w:r>
          </w:p>
        </w:tc>
        <w:tc>
          <w:tcPr>
            <w:tcW w:w="7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95" w:rsidRDefault="00005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</w:tc>
      </w:tr>
      <w:tr w:rsidR="00005295" w:rsidTr="00005295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95" w:rsidRDefault="00005295"/>
          <w:p w:rsidR="00005295" w:rsidRDefault="00005295"/>
          <w:p w:rsidR="00005295" w:rsidRDefault="00005295">
            <w: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95" w:rsidRDefault="00005295"/>
          <w:p w:rsidR="00005295" w:rsidRDefault="00005295"/>
          <w:p w:rsidR="00005295" w:rsidRDefault="00005295">
            <w:pPr>
              <w:rPr>
                <w:b/>
                <w:bCs/>
              </w:rPr>
            </w:pPr>
            <w:r>
              <w:rPr>
                <w:b/>
                <w:bCs/>
              </w:rPr>
              <w:t>Formularz zgłoszeniowy uczestnika projektu</w:t>
            </w:r>
          </w:p>
          <w:p w:rsidR="00005295" w:rsidRDefault="00005295"/>
          <w:p w:rsidR="00005295" w:rsidRDefault="00005295"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 xml:space="preserve">Formularz musi trafić do NAWA w oryginale po zakończeniu okresu sprawozdawczego  </w:t>
            </w:r>
          </w:p>
          <w:p w:rsidR="00005295" w:rsidRDefault="00005295"/>
        </w:tc>
        <w:tc>
          <w:tcPr>
            <w:tcW w:w="7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95" w:rsidRDefault="00005295">
            <w:pPr>
              <w:pStyle w:val="Nagwek2"/>
              <w:jc w:val="both"/>
              <w:rPr>
                <w:rFonts w:ascii="Calibri" w:eastAsia="Times New Roman" w:hAnsi="Calibri" w:cs="Calibri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>Na etapie ogłoszenia naboru został Państwu udostępniony dokument pod nazwą: zakres danych osobowych uczestników projektu, wg którego są Państwo zobowiązani pozyskać od uczestnika dane w celu:</w:t>
            </w:r>
          </w:p>
          <w:p w:rsidR="00005295" w:rsidRDefault="00005295" w:rsidP="00D70A77">
            <w:pPr>
              <w:pStyle w:val="Nagwek2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i w:val="0"/>
                <w:iCs w:val="0"/>
                <w:sz w:val="22"/>
                <w:szCs w:val="22"/>
                <w:lang w:eastAsia="pl-PL"/>
              </w:rPr>
              <w:t>realizacji ustawowych zadań NAWA – dane o uczestnikach wprowadzane są do systemu teleinformatycznego Narodowej Agencji Wymiany Akademickiej wspomagającego cykl życia projektów i programów NAWA, dane uczestników wprowadzone do systemu NAWA służą do monitorowania efektów/rezultatów projektów/programów (dane wprowadza Beneficjent Programu – uczelnia/instytut)</w:t>
            </w:r>
          </w:p>
          <w:p w:rsidR="00005295" w:rsidRDefault="00005295" w:rsidP="00D70A77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realizacji, monitoringu, kontroli projektu POWER – dane uczestników wpisane przez uczelnię/instytut do systemu teleinformatycznego NAWA są eksportowane do  c</w:t>
            </w:r>
            <w:r>
              <w:rPr>
                <w:shd w:val="clear" w:color="auto" w:fill="FFFFFF"/>
              </w:rPr>
              <w:t>entralnego systemu teleinformatycznego SL2014, służącego do monitorowania efektów/rezultatów projektów realizowanych w ramach Europejskiego Funduszu Społecznego (raportowane do Instytucji Pośredniczącej przez NAWA).</w:t>
            </w:r>
          </w:p>
          <w:p w:rsidR="00005295" w:rsidRDefault="00005295">
            <w:pPr>
              <w:jc w:val="both"/>
            </w:pPr>
            <w:r>
              <w:t xml:space="preserve">Dane wskazane w dokumencie </w:t>
            </w:r>
            <w:r>
              <w:rPr>
                <w:i/>
                <w:iCs/>
              </w:rPr>
              <w:t>Minimalny zakres danych osobowych do wprowadzenia do systemu teleinformatycznego Agencji</w:t>
            </w:r>
            <w:r>
              <w:t xml:space="preserve">  zostały wkomponowane </w:t>
            </w:r>
            <w:r>
              <w:rPr>
                <w:b/>
                <w:bCs/>
              </w:rPr>
              <w:t>w formularz zgłoszeniowy z danymi osobowymi uczestnika projektu!</w:t>
            </w:r>
          </w:p>
          <w:p w:rsidR="00005295" w:rsidRDefault="00005295"/>
        </w:tc>
      </w:tr>
      <w:tr w:rsidR="00005295" w:rsidTr="00005295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95" w:rsidRDefault="00005295">
            <w: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95" w:rsidRDefault="00005295"/>
          <w:p w:rsidR="00005295" w:rsidRDefault="00005295">
            <w:pPr>
              <w:rPr>
                <w:b/>
                <w:bCs/>
              </w:rPr>
            </w:pPr>
            <w:r>
              <w:rPr>
                <w:b/>
                <w:bCs/>
              </w:rPr>
              <w:t>Instrukcja wypełniania Formularza zgłoszeniowego uczestnika projektu</w:t>
            </w:r>
          </w:p>
          <w:p w:rsidR="00005295" w:rsidRDefault="00005295"/>
          <w:p w:rsidR="00005295" w:rsidRDefault="00005295"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Dokument pomocniczy</w:t>
            </w:r>
          </w:p>
          <w:p w:rsidR="00005295" w:rsidRDefault="00005295"/>
        </w:tc>
        <w:tc>
          <w:tcPr>
            <w:tcW w:w="7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95" w:rsidRDefault="00005295"/>
          <w:p w:rsidR="00005295" w:rsidRDefault="00005295">
            <w:pPr>
              <w:rPr>
                <w:color w:val="1F497D"/>
              </w:rPr>
            </w:pPr>
          </w:p>
          <w:p w:rsidR="00005295" w:rsidRDefault="00005295">
            <w:r>
              <w:t>Instrukcja zawiera wskazówki, jak poprawnie wypełnić Formularz zgłoszeniowy uczestnika projektu</w:t>
            </w:r>
          </w:p>
        </w:tc>
      </w:tr>
      <w:tr w:rsidR="00005295" w:rsidTr="00005295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95" w:rsidRDefault="00005295">
            <w: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95" w:rsidRDefault="00005295">
            <w:r>
              <w:rPr>
                <w:b/>
                <w:bCs/>
              </w:rPr>
              <w:t>Wzór oświadczenia uczestnika POWER</w:t>
            </w:r>
          </w:p>
          <w:p w:rsidR="00005295" w:rsidRDefault="00005295">
            <w:pPr>
              <w:rPr>
                <w:b/>
                <w:bCs/>
              </w:rPr>
            </w:pPr>
          </w:p>
          <w:p w:rsidR="00005295" w:rsidRDefault="00005295"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 xml:space="preserve">Oświadczenie musi trafić do NAWA w oryginale po zakończeniu okresu sprawozdawczego  </w:t>
            </w:r>
          </w:p>
          <w:p w:rsidR="00005295" w:rsidRDefault="00005295"/>
        </w:tc>
        <w:tc>
          <w:tcPr>
            <w:tcW w:w="70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95" w:rsidRDefault="00005295">
            <w:pPr>
              <w:jc w:val="both"/>
            </w:pPr>
          </w:p>
          <w:p w:rsidR="00005295" w:rsidRDefault="00005295">
            <w:pPr>
              <w:jc w:val="both"/>
              <w:rPr>
                <w:b/>
                <w:bCs/>
              </w:rPr>
            </w:pPr>
            <w:r>
              <w:t>Wypełniając i podpisując formularz, uczestnik powinien jednocześnie podpisać dwa Oświadczenia:</w:t>
            </w:r>
          </w:p>
          <w:p w:rsidR="00005295" w:rsidRDefault="00005295">
            <w:pPr>
              <w:jc w:val="both"/>
              <w:rPr>
                <w:b/>
                <w:bCs/>
              </w:rPr>
            </w:pPr>
          </w:p>
          <w:p w:rsidR="00005295" w:rsidRDefault="00005295" w:rsidP="00D70A77">
            <w:pPr>
              <w:pStyle w:val="Akapitzlist"/>
              <w:numPr>
                <w:ilvl w:val="0"/>
                <w:numId w:val="2"/>
              </w:numPr>
              <w:ind w:left="360"/>
              <w:jc w:val="both"/>
            </w:pPr>
            <w:r>
              <w:t xml:space="preserve">Oświadczenie uczestnika projektu o zapoznaniu się z klauzulą informacyjną odnośnie celu i zakresu przetwarzania jego danych </w:t>
            </w:r>
            <w:bookmarkStart w:id="0" w:name="_GoBack"/>
            <w:r>
              <w:t>osobowych na gruncie POWER (zgodnie z przepisami RODO);</w:t>
            </w:r>
          </w:p>
          <w:bookmarkEnd w:id="0"/>
          <w:p w:rsidR="00005295" w:rsidRDefault="00005295">
            <w:pPr>
              <w:jc w:val="both"/>
              <w:rPr>
                <w:color w:val="1F497D"/>
              </w:rPr>
            </w:pPr>
          </w:p>
          <w:p w:rsidR="00005295" w:rsidRDefault="00005295">
            <w:pPr>
              <w:pStyle w:val="Akapitzlist"/>
              <w:ind w:left="360"/>
              <w:jc w:val="both"/>
            </w:pPr>
          </w:p>
          <w:p w:rsidR="00005295" w:rsidRDefault="00005295" w:rsidP="00D70A77">
            <w:pPr>
              <w:pStyle w:val="Akapitzlist"/>
              <w:numPr>
                <w:ilvl w:val="0"/>
                <w:numId w:val="2"/>
              </w:numPr>
              <w:ind w:left="360"/>
              <w:jc w:val="both"/>
            </w:pPr>
            <w:r>
              <w:t>Oświadczenie dla celów przetwarzania danych w systemie teleinformatycznym NAWA wraz ze zgodą na wysyłanie przez NAWA uczestnikowi informacji o programach i działaniach NAWA -  </w:t>
            </w:r>
            <w:r>
              <w:rPr>
                <w:b/>
                <w:bCs/>
              </w:rPr>
              <w:t>podpisanie zgody jest dobrowolne.</w:t>
            </w:r>
            <w:r>
              <w:t xml:space="preserve"> Przetwarzanie danych uczestników przez </w:t>
            </w:r>
            <w:r>
              <w:lastRenderedPageBreak/>
              <w:t xml:space="preserve">NAWA  wynika z realizacji zadań ustawowych NAWA (m.in. obsługa stypendystów, realizacja projektów UE, rozwój oferty programowej). </w:t>
            </w:r>
          </w:p>
          <w:p w:rsidR="00005295" w:rsidRDefault="00005295"/>
        </w:tc>
      </w:tr>
      <w:tr w:rsidR="00005295" w:rsidTr="00005295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95" w:rsidRDefault="00005295">
            <w: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95" w:rsidRDefault="00005295">
            <w:r>
              <w:rPr>
                <w:b/>
                <w:bCs/>
              </w:rPr>
              <w:t xml:space="preserve">Wzór oświadczenia uczestnika NAWA na potrzeby systemu teleinformatycznego NAWA </w:t>
            </w:r>
          </w:p>
          <w:p w:rsidR="00005295" w:rsidRDefault="00005295"/>
          <w:p w:rsidR="00005295" w:rsidRDefault="00005295"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lastRenderedPageBreak/>
              <w:t xml:space="preserve">Oświadczenie musi trafić do NAWA w oryginale po zakończeniu okresu sprawozdawczego  </w:t>
            </w:r>
          </w:p>
          <w:p w:rsidR="00005295" w:rsidRDefault="00005295"/>
        </w:tc>
        <w:tc>
          <w:tcPr>
            <w:tcW w:w="70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5295" w:rsidRDefault="00005295"/>
        </w:tc>
      </w:tr>
      <w:tr w:rsidR="00005295" w:rsidTr="00005295"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295" w:rsidRDefault="00005295">
            <w:r>
              <w:lastRenderedPageBreak/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95" w:rsidRDefault="00005295"/>
          <w:p w:rsidR="00005295" w:rsidRDefault="00005295">
            <w:r>
              <w:t xml:space="preserve">Klauzula informacyjna dla wszystkich osób, których dane osobowe pojawiają się w projekcie, na przykład personelu projektu, partnerów, innych podmiotów które świadczą w projekcie usługi na zlecenie Beneficjenta </w:t>
            </w:r>
          </w:p>
          <w:p w:rsidR="00005295" w:rsidRDefault="00005295"/>
          <w:p w:rsidR="00005295" w:rsidRDefault="00005295"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Przykładowa klauzula</w:t>
            </w:r>
          </w:p>
          <w:p w:rsidR="00005295" w:rsidRDefault="00005295"/>
        </w:tc>
        <w:tc>
          <w:tcPr>
            <w:tcW w:w="7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295" w:rsidRDefault="00005295"/>
          <w:p w:rsidR="00005295" w:rsidRDefault="00005295"/>
          <w:p w:rsidR="00005295" w:rsidRDefault="00005295">
            <w:pPr>
              <w:jc w:val="both"/>
            </w:pPr>
            <w:r>
              <w:t>Zgodnie z art. 13 i 14 RODO obowiązek informowania osób realizowany jest również nie tylko w stosunku do uczestników projektów, ale wszystkich osób, których dane osobowe pojawiają się w projekcie, na przykład personelu projektu, partnerów, innych podmiotów które świadczą w projekcie usługi na zlecenie Beneficjenta. W stosunku do tychże osób, Umowa o finansowanie projektu regulująca zasady realizacji projektu przez NAWA nie wskazuje, w jakiej formie obowiązek powinien zostać zrealizowany. Należy jednak zadbać, aby obowiązek ten bez żadnych wątpliwości został zrealizowany skutecznie.</w:t>
            </w:r>
          </w:p>
          <w:p w:rsidR="00005295" w:rsidRDefault="00005295"/>
        </w:tc>
      </w:tr>
    </w:tbl>
    <w:p w:rsidR="00005295" w:rsidRDefault="00005295" w:rsidP="00005295"/>
    <w:p w:rsidR="008D00B9" w:rsidRDefault="008D00B9"/>
    <w:sectPr w:rsidR="008D00B9" w:rsidSect="00005295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6F4" w:rsidRDefault="00BD36F4" w:rsidP="00005295">
      <w:r>
        <w:separator/>
      </w:r>
    </w:p>
  </w:endnote>
  <w:endnote w:type="continuationSeparator" w:id="0">
    <w:p w:rsidR="00BD36F4" w:rsidRDefault="00BD36F4" w:rsidP="0000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6F4" w:rsidRDefault="00BD36F4" w:rsidP="00005295">
      <w:r>
        <w:separator/>
      </w:r>
    </w:p>
  </w:footnote>
  <w:footnote w:type="continuationSeparator" w:id="0">
    <w:p w:rsidR="00BD36F4" w:rsidRDefault="00BD36F4" w:rsidP="00005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295" w:rsidRDefault="00005295">
    <w:pPr>
      <w:pStyle w:val="Nagwek"/>
    </w:pPr>
    <w:r>
      <w:rPr>
        <w:noProof/>
        <w:lang w:eastAsia="pl-PL"/>
      </w:rPr>
      <w:drawing>
        <wp:inline distT="0" distB="0" distL="0" distR="0" wp14:anchorId="14943FCA" wp14:editId="165FE00F">
          <wp:extent cx="5401056" cy="719328"/>
          <wp:effectExtent l="0" t="0" r="0" b="508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164E1"/>
    <w:multiLevelType w:val="hybridMultilevel"/>
    <w:tmpl w:val="F63297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ED0EDA"/>
    <w:multiLevelType w:val="hybridMultilevel"/>
    <w:tmpl w:val="D45C4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95"/>
    <w:rsid w:val="00005295"/>
    <w:rsid w:val="008D00B9"/>
    <w:rsid w:val="00BD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F8168"/>
  <w15:chartTrackingRefBased/>
  <w15:docId w15:val="{AB0426E0-CA0D-402C-99C7-0E9F1C63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295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link w:val="Nagwek2Znak"/>
    <w:uiPriority w:val="99"/>
    <w:semiHidden/>
    <w:unhideWhenUsed/>
    <w:qFormat/>
    <w:rsid w:val="00005295"/>
    <w:pPr>
      <w:keepNext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005295"/>
    <w:rPr>
      <w:rFonts w:ascii="Cambria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005295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52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29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052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29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Łukasz Sybicki</cp:lastModifiedBy>
  <cp:revision>1</cp:revision>
  <dcterms:created xsi:type="dcterms:W3CDTF">2019-12-15T20:26:00Z</dcterms:created>
  <dcterms:modified xsi:type="dcterms:W3CDTF">2019-12-15T20:30:00Z</dcterms:modified>
</cp:coreProperties>
</file>